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rPr>
          <w:rFonts w:hint="eastAsia" w:ascii="宋体" w:hAnsi="宋体" w:eastAsia="宋体" w:cs="Times New Roman"/>
          <w:sz w:val="36"/>
          <w:szCs w:val="36"/>
          <w:shd w:val="clear" w:color="auto" w:fill="FFFFFF"/>
        </w:rPr>
      </w:pPr>
      <w:r>
        <w:rPr>
          <w:rFonts w:hint="eastAsia" w:ascii="宋体" w:hAnsi="宋体" w:eastAsia="宋体" w:cs="Times New Roman"/>
          <w:sz w:val="36"/>
          <w:szCs w:val="36"/>
          <w:shd w:val="clear" w:color="auto" w:fill="FFFFFF"/>
        </w:rPr>
        <w:t>中山大学新华学院图书馆2015年读书节活动</w:t>
      </w:r>
    </w:p>
    <w:p>
      <w:pPr>
        <w:jc w:val="center"/>
        <w:rPr>
          <w:rFonts w:hint="eastAsia"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z w:val="32"/>
          <w:szCs w:val="32"/>
          <w:shd w:val="clear" w:color="auto" w:fill="FFFFFF"/>
        </w:rPr>
        <w:t>“</w:t>
      </w:r>
      <w:r>
        <w:rPr>
          <w:rFonts w:hint="eastAsia" w:ascii="宋体" w:hAnsi="宋体" w:eastAsia="宋体" w:cs="Times New Roman"/>
          <w:b/>
          <w:bCs/>
          <w:sz w:val="32"/>
          <w:szCs w:val="32"/>
        </w:rPr>
        <w:t>书香传递 爱心永存</w:t>
      </w:r>
      <w:r>
        <w:rPr>
          <w:rFonts w:hint="eastAsia" w:ascii="宋体" w:hAnsi="宋体" w:eastAsia="宋体" w:cs="Times New Roman"/>
          <w:b/>
          <w:bCs/>
          <w:sz w:val="32"/>
          <w:szCs w:val="32"/>
          <w:shd w:val="clear" w:color="auto" w:fill="FFFFFF"/>
        </w:rPr>
        <w:t>”</w:t>
      </w:r>
      <w:r>
        <w:rPr>
          <w:rFonts w:hint="eastAsia" w:ascii="宋体" w:hAnsi="宋体" w:eastAsia="宋体" w:cs="Times New Roman"/>
          <w:sz w:val="32"/>
          <w:szCs w:val="32"/>
          <w:shd w:val="clear" w:color="auto" w:fill="FFFFFF"/>
        </w:rPr>
        <w:t>环保袋图案设计征集比赛获奖名单</w:t>
      </w:r>
    </w:p>
    <w:p>
      <w:pPr>
        <w:pStyle w:val="7"/>
        <w:ind w:firstLine="0" w:firstLineChars="0"/>
        <w:rPr>
          <w:rFonts w:ascii="Calibri" w:hAnsi="Calibri" w:eastAsia="宋体" w:cs="Times New Roman"/>
          <w:sz w:val="24"/>
          <w:szCs w:val="24"/>
        </w:rPr>
      </w:pPr>
    </w:p>
    <w:tbl>
      <w:tblPr>
        <w:tblStyle w:val="5"/>
        <w:tblW w:w="8080" w:type="dxa"/>
        <w:tblInd w:w="25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134"/>
        <w:gridCol w:w="1275"/>
        <w:gridCol w:w="2410"/>
        <w:gridCol w:w="24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kern w:val="0"/>
                <w:sz w:val="24"/>
                <w:szCs w:val="24"/>
              </w:rPr>
              <w:t>学号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kern w:val="0"/>
                <w:sz w:val="24"/>
                <w:szCs w:val="24"/>
              </w:rPr>
              <w:t>奖 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朱淑滢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13071097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13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级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药学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黎耿珲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14141006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14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级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听力与言语康复学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董秋艳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14122022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14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级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会计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冼志乐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13011084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13级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中文系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黑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  <w:t>姚泽诚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13131084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13级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人文地理与城乡规划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黑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  <w:t>罗子威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12092023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12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级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公关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三等奖</w:t>
            </w:r>
          </w:p>
        </w:tc>
      </w:tr>
    </w:tbl>
    <w:p>
      <w:pPr>
        <w:rPr>
          <w:rFonts w:hint="eastAsia"/>
          <w:sz w:val="24"/>
          <w:szCs w:val="24"/>
        </w:rPr>
      </w:pPr>
    </w:p>
    <w:p>
      <w:pPr>
        <w:ind w:left="4620" w:leftChars="0" w:firstLine="42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ind w:left="4620" w:leftChars="0" w:firstLine="42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中山大学新华学院图书馆</w:t>
      </w:r>
    </w:p>
    <w:p>
      <w:pPr>
        <w:ind w:left="5040" w:leftChars="0" w:firstLine="42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2015年4月23日</w:t>
      </w:r>
    </w:p>
    <w:p>
      <w:pPr>
        <w:rPr>
          <w:rFonts w:hint="eastAsia"/>
          <w:sz w:val="24"/>
          <w:szCs w:val="24"/>
        </w:rPr>
      </w:pPr>
    </w:p>
    <w:p>
      <w:pPr>
        <w:rPr>
          <w:rFonts w:hint="eastAsia"/>
          <w:sz w:val="24"/>
          <w:szCs w:val="24"/>
        </w:rPr>
      </w:pPr>
    </w:p>
    <w:p>
      <w:pPr>
        <w:rPr>
          <w:rFonts w:hint="eastAsia"/>
          <w:sz w:val="24"/>
          <w:szCs w:val="24"/>
        </w:rPr>
      </w:pPr>
    </w:p>
    <w:p>
      <w:pPr>
        <w:pStyle w:val="7"/>
        <w:ind w:firstLine="0" w:firstLineChars="0"/>
        <w:jc w:val="center"/>
        <w:rPr>
          <w:rFonts w:hint="eastAsia" w:ascii="宋体" w:hAnsi="宋体" w:eastAsia="宋体" w:cs="Times New Roman"/>
          <w:sz w:val="36"/>
          <w:szCs w:val="36"/>
          <w:shd w:val="clear" w:color="auto" w:fill="FFFFFF"/>
        </w:rPr>
      </w:pPr>
      <w:r>
        <w:rPr>
          <w:rFonts w:hint="eastAsia" w:ascii="宋体" w:hAnsi="宋体" w:eastAsia="宋体" w:cs="Times New Roman"/>
          <w:sz w:val="36"/>
          <w:szCs w:val="36"/>
          <w:shd w:val="clear" w:color="auto" w:fill="FFFFFF"/>
        </w:rPr>
        <w:t>中山大学新华学院图书馆2015年读书节活动</w:t>
      </w:r>
    </w:p>
    <w:p>
      <w:pPr>
        <w:pStyle w:val="7"/>
        <w:ind w:firstLine="0" w:firstLineChars="0"/>
        <w:jc w:val="center"/>
        <w:rPr>
          <w:rFonts w:ascii="Calibri" w:hAnsi="Calibri" w:eastAsia="宋体" w:cs="Times New Roman"/>
          <w:sz w:val="32"/>
          <w:szCs w:val="32"/>
        </w:rPr>
      </w:pPr>
      <w:r>
        <w:rPr>
          <w:rFonts w:hint="eastAsia" w:ascii="宋体" w:hAnsi="宋体" w:eastAsia="宋体" w:cs="Times New Roman"/>
          <w:b/>
          <w:bCs/>
          <w:sz w:val="32"/>
          <w:szCs w:val="32"/>
          <w:shd w:val="clear" w:color="auto" w:fill="FFFFFF"/>
        </w:rPr>
        <w:t>“书香飘校园，喜迎10华诞”</w:t>
      </w:r>
      <w:r>
        <w:rPr>
          <w:rFonts w:hint="eastAsia" w:ascii="宋体" w:hAnsi="宋体" w:eastAsia="宋体" w:cs="Times New Roman"/>
          <w:sz w:val="32"/>
          <w:szCs w:val="32"/>
          <w:shd w:val="clear" w:color="auto" w:fill="FFFFFF"/>
        </w:rPr>
        <w:t>书签设计大赛获奖名单</w:t>
      </w:r>
    </w:p>
    <w:tbl>
      <w:tblPr>
        <w:tblStyle w:val="5"/>
        <w:tblW w:w="8080" w:type="dxa"/>
        <w:tblInd w:w="25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134"/>
        <w:gridCol w:w="1275"/>
        <w:gridCol w:w="2410"/>
        <w:gridCol w:w="24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kern w:val="0"/>
                <w:sz w:val="24"/>
                <w:szCs w:val="24"/>
              </w:rPr>
              <w:t>学号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kern w:val="0"/>
                <w:sz w:val="24"/>
                <w:szCs w:val="24"/>
              </w:rPr>
              <w:t>奖 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黄影纤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13035037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13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级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物流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林佩娟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13011047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13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级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中文系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谭结凤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13071038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 xml:space="preserve">13级药学 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刘裕玲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13071028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 xml:space="preserve">13 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级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 xml:space="preserve">药学  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黄碧韵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14122474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 xml:space="preserve">14级会计 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崔颖欣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13101005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13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级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服装工程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</w:tbl>
    <w:p>
      <w:pPr>
        <w:rPr>
          <w:rFonts w:hint="eastAsia"/>
          <w:sz w:val="24"/>
          <w:szCs w:val="24"/>
        </w:rPr>
      </w:pPr>
    </w:p>
    <w:p>
      <w:pPr>
        <w:ind w:left="4620" w:leftChars="0" w:firstLine="42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ind w:left="4620" w:leftChars="0" w:firstLine="42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中山大学新华学院图书馆</w:t>
      </w:r>
    </w:p>
    <w:p>
      <w:pPr>
        <w:ind w:left="5040" w:leftChars="0" w:firstLine="420" w:firstLineChars="0"/>
        <w:rPr>
          <w:rFonts w:hint="eastAsia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2015年4月23日</w:t>
      </w:r>
    </w:p>
    <w:p>
      <w:pPr>
        <w:widowControl/>
        <w:jc w:val="left"/>
        <w:rPr>
          <w:rFonts w:ascii="宋体" w:hAnsi="宋体" w:eastAsia="宋体" w:cs="Times New Roman"/>
          <w:sz w:val="24"/>
          <w:szCs w:val="24"/>
          <w:shd w:val="clear" w:color="auto" w:fill="FFFFFF"/>
        </w:rPr>
      </w:pPr>
      <w:r>
        <w:rPr>
          <w:rFonts w:ascii="宋体" w:hAnsi="宋体" w:eastAsia="宋体" w:cs="Times New Roman"/>
          <w:sz w:val="24"/>
          <w:szCs w:val="24"/>
          <w:shd w:val="clear" w:color="auto" w:fill="FFFFFF"/>
        </w:rPr>
        <w:br w:type="page"/>
      </w:r>
    </w:p>
    <w:p>
      <w:pPr>
        <w:ind w:left="-200" w:right="-199" w:rightChars="-95"/>
        <w:jc w:val="center"/>
        <w:rPr>
          <w:rFonts w:hint="eastAsia" w:ascii="宋体" w:hAnsi="宋体" w:eastAsia="宋体" w:cs="Times New Roman"/>
          <w:sz w:val="36"/>
          <w:szCs w:val="36"/>
          <w:shd w:val="clear" w:color="auto" w:fill="FFFFFF"/>
        </w:rPr>
      </w:pPr>
      <w:r>
        <w:rPr>
          <w:rFonts w:hint="eastAsia" w:ascii="宋体" w:hAnsi="宋体" w:eastAsia="宋体" w:cs="Times New Roman"/>
          <w:sz w:val="36"/>
          <w:szCs w:val="36"/>
          <w:shd w:val="clear" w:color="auto" w:fill="FFFFFF"/>
        </w:rPr>
        <w:t>中山大学新华学院图书馆</w:t>
      </w:r>
    </w:p>
    <w:p>
      <w:pPr>
        <w:ind w:left="-200" w:right="-199" w:rightChars="-95"/>
        <w:jc w:val="center"/>
        <w:rPr>
          <w:rFonts w:ascii="宋体" w:hAnsi="宋体" w:eastAsia="宋体" w:cs="Times New Roman"/>
          <w:bCs/>
          <w:sz w:val="32"/>
          <w:szCs w:val="32"/>
          <w:shd w:val="clear" w:color="auto" w:fill="FFFFFF"/>
        </w:rPr>
      </w:pPr>
      <w:r>
        <w:rPr>
          <w:rFonts w:hint="eastAsia" w:ascii="宋体" w:hAnsi="宋体" w:eastAsia="宋体" w:cs="Times New Roman"/>
          <w:sz w:val="32"/>
          <w:szCs w:val="32"/>
          <w:shd w:val="clear" w:color="auto" w:fill="FFFFFF"/>
        </w:rPr>
        <w:t>2015年</w:t>
      </w:r>
      <w:r>
        <w:rPr>
          <w:rFonts w:hint="eastAsia" w:ascii="宋体" w:hAnsi="宋体" w:eastAsia="宋体" w:cs="Times New Roman"/>
          <w:b/>
          <w:bCs/>
          <w:sz w:val="32"/>
          <w:szCs w:val="32"/>
          <w:shd w:val="clear" w:color="auto" w:fill="FFFFFF"/>
        </w:rPr>
        <w:t>“十佳阅读之星”</w:t>
      </w:r>
      <w:r>
        <w:rPr>
          <w:rFonts w:hint="eastAsia" w:ascii="宋体" w:hAnsi="宋体" w:eastAsia="宋体" w:cs="Times New Roman"/>
          <w:bCs/>
          <w:sz w:val="32"/>
          <w:szCs w:val="32"/>
          <w:shd w:val="clear" w:color="auto" w:fill="FFFFFF"/>
        </w:rPr>
        <w:t xml:space="preserve"> 排行榜</w:t>
      </w:r>
    </w:p>
    <w:tbl>
      <w:tblPr>
        <w:tblStyle w:val="5"/>
        <w:tblW w:w="8080" w:type="dxa"/>
        <w:tblInd w:w="25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134"/>
        <w:gridCol w:w="1275"/>
        <w:gridCol w:w="2410"/>
        <w:gridCol w:w="24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kern w:val="0"/>
                <w:sz w:val="24"/>
                <w:szCs w:val="24"/>
              </w:rPr>
              <w:t>学号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kern w:val="0"/>
                <w:sz w:val="24"/>
                <w:szCs w:val="24"/>
              </w:rPr>
              <w:t>名次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黑体"/>
                <w:color w:val="000000"/>
                <w:kern w:val="0"/>
                <w:sz w:val="24"/>
                <w:szCs w:val="24"/>
                <w:lang w:eastAsia="zh-CN"/>
              </w:rPr>
              <w:t>林晓鑫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黑体"/>
                <w:color w:val="000000"/>
                <w:kern w:val="0"/>
                <w:sz w:val="24"/>
                <w:szCs w:val="24"/>
                <w:lang w:val="en-US" w:eastAsia="zh-CN"/>
              </w:rPr>
              <w:t>12071073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黑体"/>
                <w:color w:val="000000"/>
                <w:kern w:val="0"/>
                <w:sz w:val="24"/>
                <w:szCs w:val="24"/>
                <w:lang w:val="en-US" w:eastAsia="zh-CN"/>
              </w:rPr>
              <w:t>12级A班药学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黑体"/>
                <w:color w:val="000000"/>
                <w:kern w:val="0"/>
                <w:sz w:val="24"/>
                <w:szCs w:val="24"/>
                <w:lang w:eastAsia="zh-CN"/>
              </w:rPr>
              <w:t>第一名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黑体"/>
                <w:color w:val="000000"/>
                <w:kern w:val="0"/>
                <w:sz w:val="24"/>
                <w:szCs w:val="24"/>
                <w:lang w:eastAsia="zh-CN"/>
              </w:rPr>
              <w:t>王海妮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黑体"/>
                <w:color w:val="000000"/>
                <w:kern w:val="0"/>
                <w:sz w:val="24"/>
                <w:szCs w:val="24"/>
                <w:lang w:val="en-US" w:eastAsia="zh-CN"/>
              </w:rPr>
              <w:t>13071039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黑体"/>
                <w:color w:val="000000"/>
                <w:kern w:val="0"/>
                <w:sz w:val="24"/>
                <w:szCs w:val="24"/>
                <w:lang w:val="en-US" w:eastAsia="zh-CN"/>
              </w:rPr>
              <w:t>13级药学1班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黑体"/>
                <w:color w:val="000000"/>
                <w:kern w:val="0"/>
                <w:sz w:val="24"/>
                <w:szCs w:val="24"/>
                <w:lang w:eastAsia="zh-CN"/>
              </w:rPr>
              <w:t>第二名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黑体"/>
                <w:color w:val="000000"/>
                <w:kern w:val="0"/>
                <w:sz w:val="24"/>
                <w:szCs w:val="24"/>
                <w:lang w:eastAsia="zh-CN"/>
              </w:rPr>
              <w:t>刘皓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黑体"/>
                <w:color w:val="000000"/>
                <w:kern w:val="0"/>
                <w:sz w:val="24"/>
                <w:szCs w:val="24"/>
                <w:lang w:val="en-US" w:eastAsia="zh-CN"/>
              </w:rPr>
              <w:t>0453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黑体"/>
                <w:color w:val="000000"/>
                <w:kern w:val="0"/>
                <w:sz w:val="24"/>
                <w:szCs w:val="24"/>
                <w:lang w:eastAsia="zh-CN"/>
              </w:rPr>
              <w:t>中国语言文学系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黑体"/>
                <w:color w:val="000000"/>
                <w:kern w:val="0"/>
                <w:sz w:val="24"/>
                <w:szCs w:val="24"/>
                <w:lang w:eastAsia="zh-CN"/>
              </w:rPr>
              <w:t>第三名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黑体"/>
                <w:color w:val="000000"/>
                <w:kern w:val="0"/>
                <w:sz w:val="24"/>
                <w:szCs w:val="24"/>
                <w:lang w:eastAsia="zh-CN"/>
              </w:rPr>
              <w:t>吴育宾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黑体"/>
                <w:color w:val="000000"/>
                <w:kern w:val="0"/>
                <w:sz w:val="24"/>
                <w:szCs w:val="24"/>
                <w:lang w:val="en-US" w:eastAsia="zh-CN"/>
              </w:rPr>
              <w:t>13031092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黑体"/>
                <w:color w:val="000000"/>
                <w:kern w:val="0"/>
                <w:sz w:val="24"/>
                <w:szCs w:val="24"/>
                <w:lang w:val="en-US" w:eastAsia="zh-CN"/>
              </w:rPr>
              <w:t>13级工商管理3班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黑体"/>
                <w:color w:val="000000"/>
                <w:kern w:val="0"/>
                <w:sz w:val="24"/>
                <w:szCs w:val="24"/>
                <w:lang w:eastAsia="zh-CN"/>
              </w:rPr>
              <w:t>第四名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黑体"/>
                <w:color w:val="000000"/>
                <w:kern w:val="0"/>
                <w:sz w:val="24"/>
                <w:szCs w:val="24"/>
                <w:lang w:eastAsia="zh-CN"/>
              </w:rPr>
              <w:t>谭秋鸿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黑体"/>
                <w:color w:val="000000"/>
                <w:kern w:val="0"/>
                <w:sz w:val="24"/>
                <w:szCs w:val="24"/>
                <w:lang w:val="en-US" w:eastAsia="zh-CN"/>
              </w:rPr>
              <w:t>12071098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黑体"/>
                <w:color w:val="000000"/>
                <w:kern w:val="0"/>
                <w:sz w:val="24"/>
                <w:szCs w:val="24"/>
                <w:lang w:val="en-US" w:eastAsia="zh-CN"/>
              </w:rPr>
              <w:t>12级药学B班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黑体"/>
                <w:color w:val="000000"/>
                <w:kern w:val="0"/>
                <w:sz w:val="24"/>
                <w:szCs w:val="24"/>
                <w:lang w:eastAsia="zh-CN"/>
              </w:rPr>
              <w:t>第五名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黑体"/>
                <w:color w:val="000000"/>
                <w:kern w:val="0"/>
                <w:sz w:val="24"/>
                <w:szCs w:val="24"/>
                <w:lang w:eastAsia="zh-CN"/>
              </w:rPr>
              <w:t>唐玉佳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黑体"/>
                <w:color w:val="000000"/>
                <w:kern w:val="0"/>
                <w:sz w:val="24"/>
                <w:szCs w:val="24"/>
                <w:lang w:val="en-US" w:eastAsia="zh-CN"/>
              </w:rPr>
              <w:t>0044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黑体"/>
                <w:color w:val="000000"/>
                <w:kern w:val="0"/>
                <w:sz w:val="24"/>
                <w:szCs w:val="24"/>
                <w:lang w:val="en-US" w:eastAsia="zh-CN"/>
              </w:rPr>
              <w:t>图书馆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黑体"/>
                <w:color w:val="000000"/>
                <w:kern w:val="0"/>
                <w:sz w:val="24"/>
                <w:szCs w:val="24"/>
                <w:lang w:eastAsia="zh-CN"/>
              </w:rPr>
              <w:t>第六名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黑体"/>
                <w:color w:val="000000"/>
                <w:kern w:val="0"/>
                <w:sz w:val="24"/>
                <w:szCs w:val="24"/>
                <w:lang w:eastAsia="zh-CN"/>
              </w:rPr>
              <w:t>白圣校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黑体"/>
                <w:color w:val="000000"/>
                <w:kern w:val="0"/>
                <w:sz w:val="24"/>
                <w:szCs w:val="24"/>
                <w:lang w:val="en-US" w:eastAsia="zh-CN"/>
              </w:rPr>
              <w:t>13122203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黑体"/>
                <w:color w:val="000000"/>
                <w:kern w:val="0"/>
                <w:sz w:val="24"/>
                <w:szCs w:val="24"/>
                <w:lang w:val="en-US" w:eastAsia="zh-CN"/>
              </w:rPr>
              <w:t>13级会计学6班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  <w:t>第七名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黑体"/>
                <w:color w:val="000000"/>
                <w:kern w:val="0"/>
                <w:sz w:val="24"/>
                <w:szCs w:val="24"/>
                <w:lang w:eastAsia="zh-CN"/>
              </w:rPr>
              <w:t>陈仪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黑体"/>
                <w:color w:val="000000"/>
                <w:kern w:val="0"/>
                <w:sz w:val="24"/>
                <w:szCs w:val="24"/>
                <w:lang w:val="en-US" w:eastAsia="zh-CN"/>
              </w:rPr>
              <w:t>12071139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黑体"/>
                <w:color w:val="000000"/>
                <w:kern w:val="0"/>
                <w:sz w:val="24"/>
                <w:szCs w:val="24"/>
                <w:lang w:val="en-US" w:eastAsia="zh-CN"/>
              </w:rPr>
              <w:t>12级药B班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  <w:t>第八名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52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2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黑体"/>
                <w:color w:val="000000"/>
                <w:kern w:val="0"/>
                <w:sz w:val="24"/>
                <w:szCs w:val="24"/>
                <w:lang w:eastAsia="zh-CN"/>
              </w:rPr>
              <w:t>林佳惠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黑体"/>
                <w:color w:val="000000"/>
                <w:kern w:val="0"/>
                <w:sz w:val="24"/>
                <w:szCs w:val="24"/>
                <w:lang w:val="en-US" w:eastAsia="zh-CN"/>
              </w:rPr>
              <w:t>13071023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黑体"/>
                <w:color w:val="000000"/>
                <w:kern w:val="0"/>
                <w:sz w:val="24"/>
                <w:szCs w:val="24"/>
                <w:lang w:val="en-US" w:eastAsia="zh-CN"/>
              </w:rPr>
              <w:t>13级药学1班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  <w:t>第九名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黑体"/>
                <w:color w:val="000000"/>
                <w:kern w:val="0"/>
                <w:sz w:val="24"/>
                <w:szCs w:val="24"/>
                <w:lang w:eastAsia="zh-CN"/>
              </w:rPr>
              <w:t>骆悦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黑体"/>
                <w:color w:val="000000"/>
                <w:kern w:val="0"/>
                <w:sz w:val="24"/>
                <w:szCs w:val="24"/>
                <w:lang w:val="en-US" w:eastAsia="zh-CN"/>
              </w:rPr>
              <w:t>13121183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黑体"/>
                <w:color w:val="000000"/>
                <w:kern w:val="0"/>
                <w:sz w:val="24"/>
                <w:szCs w:val="24"/>
                <w:lang w:val="en-US" w:eastAsia="zh-CN"/>
              </w:rPr>
              <w:t>13级财务管理5班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  <w:t>第十名</w:t>
            </w:r>
          </w:p>
        </w:tc>
      </w:tr>
    </w:tbl>
    <w:p>
      <w:pPr>
        <w:rPr>
          <w:rFonts w:hint="eastAsia"/>
          <w:sz w:val="24"/>
          <w:szCs w:val="24"/>
        </w:rPr>
      </w:pPr>
    </w:p>
    <w:p>
      <w:pPr>
        <w:ind w:left="4620" w:leftChars="0" w:firstLine="42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ind w:left="4620" w:leftChars="0" w:firstLine="42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中山大学新华学院图书馆</w:t>
      </w:r>
    </w:p>
    <w:p>
      <w:pPr>
        <w:ind w:left="5040" w:leftChars="0" w:firstLine="420" w:firstLineChars="0"/>
        <w:rPr>
          <w:rFonts w:hint="eastAsia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2015年4月23日</w:t>
      </w:r>
    </w:p>
    <w:p>
      <w:pPr>
        <w:ind w:right="-199" w:rightChars="-95"/>
        <w:jc w:val="center"/>
        <w:rPr>
          <w:rFonts w:hint="eastAsia" w:ascii="宋体" w:hAnsi="宋体" w:eastAsia="宋体" w:cs="Times New Roman"/>
          <w:sz w:val="36"/>
          <w:szCs w:val="36"/>
          <w:shd w:val="clear" w:color="auto" w:fill="FFFFFF"/>
        </w:rPr>
      </w:pPr>
      <w:r>
        <w:rPr>
          <w:rFonts w:hint="eastAsia" w:ascii="宋体" w:hAnsi="宋体" w:eastAsia="宋体" w:cs="Times New Roman"/>
          <w:sz w:val="36"/>
          <w:szCs w:val="36"/>
          <w:shd w:val="clear" w:color="auto" w:fill="FFFFFF"/>
        </w:rPr>
        <w:br w:type="page"/>
      </w:r>
      <w:r>
        <w:rPr>
          <w:rFonts w:hint="eastAsia" w:ascii="宋体" w:hAnsi="宋体" w:eastAsia="宋体" w:cs="Times New Roman"/>
          <w:sz w:val="36"/>
          <w:szCs w:val="36"/>
          <w:shd w:val="clear" w:color="auto" w:fill="FFFFFF"/>
        </w:rPr>
        <w:t>中山大学新华学院图书馆</w:t>
      </w:r>
    </w:p>
    <w:p>
      <w:pPr>
        <w:ind w:left="-200" w:right="-199" w:rightChars="-95"/>
        <w:jc w:val="center"/>
        <w:rPr>
          <w:b w:val="0"/>
          <w:bCs w:val="0"/>
          <w:sz w:val="32"/>
          <w:szCs w:val="32"/>
        </w:rPr>
      </w:pPr>
      <w:r>
        <w:rPr>
          <w:rFonts w:hint="eastAsia" w:ascii="宋体" w:hAnsi="宋体" w:eastAsia="宋体" w:cs="Times New Roman"/>
          <w:b/>
          <w:bCs/>
          <w:sz w:val="32"/>
          <w:szCs w:val="32"/>
          <w:shd w:val="clear" w:color="auto" w:fill="FFFFFF"/>
        </w:rPr>
        <w:t>“</w:t>
      </w:r>
      <w:r>
        <w:rPr>
          <w:rFonts w:hint="eastAsia" w:ascii="宋体" w:hAnsi="宋体" w:cs="Times New Roman"/>
          <w:b/>
          <w:bCs/>
          <w:sz w:val="32"/>
          <w:szCs w:val="32"/>
          <w:shd w:val="clear" w:color="auto" w:fill="FFFFFF"/>
          <w:lang w:eastAsia="zh-CN"/>
        </w:rPr>
        <w:t>我最喜爱的图书</w:t>
      </w:r>
      <w:r>
        <w:rPr>
          <w:rFonts w:hint="eastAsia" w:ascii="宋体" w:hAnsi="宋体" w:eastAsia="宋体" w:cs="Times New Roman"/>
          <w:b/>
          <w:bCs/>
          <w:sz w:val="32"/>
          <w:szCs w:val="32"/>
          <w:shd w:val="clear" w:color="auto" w:fill="FFFFFF"/>
        </w:rPr>
        <w:t>”</w:t>
      </w:r>
      <w:r>
        <w:rPr>
          <w:rFonts w:hint="eastAsia" w:ascii="宋体" w:hAnsi="宋体" w:cs="Times New Roman"/>
          <w:b w:val="0"/>
          <w:bCs w:val="0"/>
          <w:sz w:val="32"/>
          <w:szCs w:val="32"/>
          <w:shd w:val="clear" w:color="auto" w:fill="FFFFFF"/>
          <w:lang w:eastAsia="zh-CN"/>
        </w:rPr>
        <w:t>评选活动</w:t>
      </w:r>
      <w:r>
        <w:rPr>
          <w:rFonts w:hint="eastAsia" w:ascii="宋体" w:hAnsi="宋体" w:eastAsia="宋体" w:cs="Times New Roman"/>
          <w:b w:val="0"/>
          <w:bCs w:val="0"/>
          <w:sz w:val="32"/>
          <w:szCs w:val="32"/>
          <w:shd w:val="clear" w:color="auto" w:fill="FFFFFF"/>
        </w:rPr>
        <w:t xml:space="preserve"> </w:t>
      </w:r>
      <w:r>
        <w:rPr>
          <w:rFonts w:hint="eastAsia"/>
          <w:b w:val="0"/>
          <w:bCs w:val="0"/>
          <w:sz w:val="32"/>
          <w:szCs w:val="32"/>
        </w:rPr>
        <w:t>入围</w:t>
      </w:r>
      <w:r>
        <w:rPr>
          <w:rFonts w:hint="eastAsia"/>
          <w:b w:val="0"/>
          <w:bCs w:val="0"/>
          <w:sz w:val="32"/>
          <w:szCs w:val="32"/>
          <w:lang w:eastAsia="zh-CN"/>
        </w:rPr>
        <w:t>幸运儿</w:t>
      </w:r>
      <w:r>
        <w:rPr>
          <w:rFonts w:hint="eastAsia"/>
          <w:b w:val="0"/>
          <w:bCs w:val="0"/>
          <w:sz w:val="32"/>
          <w:szCs w:val="32"/>
        </w:rPr>
        <w:t>名单</w:t>
      </w:r>
    </w:p>
    <w:tbl>
      <w:tblPr>
        <w:tblStyle w:val="6"/>
        <w:tblW w:w="85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4"/>
        <w:gridCol w:w="1560"/>
        <w:gridCol w:w="1605"/>
        <w:gridCol w:w="2535"/>
        <w:gridCol w:w="18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014" w:type="dxa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1560" w:type="dxa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1605" w:type="dxa"/>
            <w:vAlign w:val="top"/>
          </w:tcPr>
          <w:p>
            <w:pPr>
              <w:jc w:val="center"/>
              <w:rPr>
                <w:rFonts w:hint="eastAsia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学号</w:t>
            </w:r>
          </w:p>
        </w:tc>
        <w:tc>
          <w:tcPr>
            <w:tcW w:w="2535" w:type="dxa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专业</w:t>
            </w:r>
          </w:p>
        </w:tc>
        <w:tc>
          <w:tcPr>
            <w:tcW w:w="1806" w:type="dxa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01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何钰华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14131022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14级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人文地理与城乡规划</w:t>
            </w:r>
          </w:p>
        </w:tc>
        <w:tc>
          <w:tcPr>
            <w:tcW w:w="18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13178832319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01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邱兴波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13122662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13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级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会计学</w:t>
            </w:r>
          </w:p>
        </w:tc>
        <w:tc>
          <w:tcPr>
            <w:tcW w:w="18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13413784422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01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陈仪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12071139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12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级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药学</w:t>
            </w:r>
          </w:p>
        </w:tc>
        <w:tc>
          <w:tcPr>
            <w:tcW w:w="18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13826429012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01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王冬娇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12011080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12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级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中文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系</w:t>
            </w:r>
          </w:p>
        </w:tc>
        <w:tc>
          <w:tcPr>
            <w:tcW w:w="18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13790372760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01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</w:t>
            </w: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吴玲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13041225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13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级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信息资源管理</w:t>
            </w:r>
          </w:p>
        </w:tc>
        <w:tc>
          <w:tcPr>
            <w:tcW w:w="18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13680072896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01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6</w:t>
            </w: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李彬倩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14081197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14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级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国际经济与贸易</w:t>
            </w:r>
          </w:p>
        </w:tc>
        <w:tc>
          <w:tcPr>
            <w:tcW w:w="18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17722373519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01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</w:t>
            </w: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谢光景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12081068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级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国际经济与贸易</w:t>
            </w:r>
          </w:p>
        </w:tc>
        <w:tc>
          <w:tcPr>
            <w:tcW w:w="18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13790366801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01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</w:t>
            </w: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陈春容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14011089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14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级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中文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系</w:t>
            </w:r>
          </w:p>
        </w:tc>
        <w:tc>
          <w:tcPr>
            <w:tcW w:w="18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13652542665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01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</w:t>
            </w: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庄晓娜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13061121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13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级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护理3班</w:t>
            </w:r>
          </w:p>
        </w:tc>
        <w:tc>
          <w:tcPr>
            <w:tcW w:w="18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15815052577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01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</w:t>
            </w: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姚槿曦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0653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人事部</w:t>
            </w:r>
          </w:p>
        </w:tc>
        <w:tc>
          <w:tcPr>
            <w:tcW w:w="18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15013026020</w:t>
            </w:r>
          </w:p>
        </w:tc>
      </w:tr>
    </w:tbl>
    <w:p/>
    <w:p>
      <w:pPr>
        <w:ind w:left="4620" w:leftChars="0" w:firstLine="42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ind w:left="4620" w:leftChars="0" w:firstLine="42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中山大学新华学院图书馆</w:t>
      </w:r>
    </w:p>
    <w:p>
      <w:pPr>
        <w:ind w:left="5040" w:leftChars="0" w:firstLine="420" w:firstLineChars="0"/>
        <w:rPr>
          <w:rFonts w:hint="eastAsia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2015年4月23日</w:t>
      </w:r>
    </w:p>
    <w:p>
      <w:pPr>
        <w:widowControl/>
        <w:jc w:val="left"/>
        <w:rPr>
          <w:rFonts w:ascii="宋体" w:hAnsi="宋体" w:eastAsia="宋体" w:cs="Times New Roman"/>
          <w:sz w:val="36"/>
          <w:szCs w:val="36"/>
          <w:shd w:val="clear" w:color="auto" w:fill="FFFFFF"/>
        </w:rPr>
      </w:pPr>
    </w:p>
    <w:p>
      <w:pPr>
        <w:rPr>
          <w:rFonts w:hint="eastAsia"/>
          <w:sz w:val="24"/>
          <w:szCs w:val="24"/>
        </w:rPr>
      </w:pPr>
    </w:p>
    <w:p>
      <w:pPr>
        <w:rPr>
          <w:rFonts w:hint="eastAsia"/>
          <w:sz w:val="24"/>
          <w:szCs w:val="24"/>
        </w:rPr>
      </w:pPr>
    </w:p>
    <w:p>
      <w:pPr>
        <w:rPr>
          <w:rFonts w:hint="eastAsia"/>
          <w:sz w:val="24"/>
          <w:szCs w:val="24"/>
        </w:rPr>
      </w:pPr>
    </w:p>
    <w:p>
      <w:pPr>
        <w:rPr>
          <w:rFonts w:hint="eastAsia"/>
          <w:sz w:val="24"/>
          <w:szCs w:val="24"/>
        </w:rPr>
      </w:pPr>
    </w:p>
    <w:p>
      <w:pPr>
        <w:pStyle w:val="7"/>
        <w:ind w:firstLine="0" w:firstLineChars="0"/>
        <w:jc w:val="center"/>
        <w:rPr>
          <w:rFonts w:hint="eastAsia" w:ascii="宋体" w:hAnsi="宋体" w:eastAsia="宋体" w:cs="Times New Roman"/>
          <w:sz w:val="36"/>
          <w:szCs w:val="36"/>
          <w:shd w:val="clear" w:color="auto" w:fill="FFFFFF"/>
        </w:rPr>
      </w:pPr>
      <w:r>
        <w:rPr>
          <w:rFonts w:hint="eastAsia" w:ascii="宋体" w:hAnsi="宋体" w:eastAsia="宋体" w:cs="Times New Roman"/>
          <w:sz w:val="36"/>
          <w:szCs w:val="36"/>
          <w:shd w:val="clear" w:color="auto" w:fill="FFFFFF"/>
        </w:rPr>
        <w:br w:type="page"/>
      </w:r>
      <w:r>
        <w:rPr>
          <w:rFonts w:hint="eastAsia" w:ascii="宋体" w:hAnsi="宋体" w:eastAsia="宋体" w:cs="Times New Roman"/>
          <w:sz w:val="36"/>
          <w:szCs w:val="36"/>
          <w:shd w:val="clear" w:color="auto" w:fill="FFFFFF"/>
        </w:rPr>
        <w:t>中山大学新华学院图书馆2015年读书节活动</w:t>
      </w:r>
    </w:p>
    <w:p>
      <w:pPr>
        <w:pStyle w:val="7"/>
        <w:ind w:firstLine="0" w:firstLineChars="0"/>
        <w:jc w:val="center"/>
        <w:rPr>
          <w:rFonts w:hint="eastAsia"/>
          <w:sz w:val="32"/>
          <w:szCs w:val="32"/>
        </w:rPr>
      </w:pPr>
      <w:r>
        <w:rPr>
          <w:rFonts w:hint="eastAsia" w:ascii="宋体" w:hAnsi="宋体" w:eastAsia="宋体" w:cs="Times New Roman"/>
          <w:b/>
          <w:bCs/>
          <w:sz w:val="32"/>
          <w:szCs w:val="32"/>
          <w:shd w:val="clear" w:color="auto" w:fill="FFFFFF"/>
        </w:rPr>
        <w:t>“</w:t>
      </w:r>
      <w:r>
        <w:rPr>
          <w:rFonts w:hint="eastAsia" w:ascii="宋体" w:hAnsi="宋体" w:eastAsia="宋体" w:cs="Times New Roman"/>
          <w:b/>
          <w:bCs/>
          <w:sz w:val="32"/>
          <w:szCs w:val="32"/>
        </w:rPr>
        <w:t>天才知道，我知道”</w:t>
      </w:r>
      <w:r>
        <w:rPr>
          <w:rFonts w:hint="eastAsia" w:ascii="宋体" w:hAnsi="宋体" w:eastAsia="宋体" w:cs="Times New Roman"/>
          <w:sz w:val="32"/>
          <w:szCs w:val="32"/>
        </w:rPr>
        <w:t>知识竞赛获奖名单</w:t>
      </w:r>
    </w:p>
    <w:p>
      <w:pPr>
        <w:pStyle w:val="7"/>
        <w:ind w:firstLine="0" w:firstLineChars="0"/>
        <w:rPr>
          <w:rFonts w:ascii="Calibri" w:hAnsi="Calibri" w:eastAsia="宋体" w:cs="Times New Roman"/>
          <w:sz w:val="24"/>
          <w:szCs w:val="24"/>
        </w:rPr>
      </w:pPr>
    </w:p>
    <w:tbl>
      <w:tblPr>
        <w:tblStyle w:val="5"/>
        <w:tblW w:w="8080" w:type="dxa"/>
        <w:tblInd w:w="25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134"/>
        <w:gridCol w:w="1275"/>
        <w:gridCol w:w="2410"/>
        <w:gridCol w:w="24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kern w:val="0"/>
                <w:sz w:val="24"/>
                <w:szCs w:val="24"/>
              </w:rPr>
              <w:t>学号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kern w:val="0"/>
                <w:sz w:val="24"/>
                <w:szCs w:val="24"/>
              </w:rPr>
              <w:t>奖 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卢慧玲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14122403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  14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级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会计10班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吴兰芳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13011170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 13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级中文系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6班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宋凯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13085058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 13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  <w:t>级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金融工程1班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凌国扬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14052025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14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  <w:t>级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计算机科学与技术2班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侯家浩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13011129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13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  <w:t>级中文系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4班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邱嘉菲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13071034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  13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  <w:t>级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药学1班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吴正康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  <w:t>13052033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  <w:t>13级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计算机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Arial" w:hAnsi="Arial" w:cs="Arial"/>
                <w:color w:val="333333"/>
                <w:kern w:val="0"/>
                <w:sz w:val="24"/>
                <w:szCs w:val="24"/>
                <w:lang w:eastAsia="zh-CN"/>
              </w:rPr>
              <w:t>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2"/>
              </w:rPr>
              <w:t>8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谢美仪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  <w:t>13011085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  <w:t>13级中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文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  <w:t>系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333333"/>
                <w:kern w:val="0"/>
                <w:sz w:val="24"/>
                <w:szCs w:val="24"/>
              </w:rPr>
              <w:t>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2"/>
              </w:rPr>
              <w:t>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黄要武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  <w:t>14011225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  <w:t>14级中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文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  <w:t>系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333333"/>
                <w:kern w:val="0"/>
                <w:sz w:val="24"/>
                <w:szCs w:val="24"/>
              </w:rPr>
              <w:t>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邓伟倩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  <w:t>14011008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  <w:t>14级中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文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  <w:t>系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Calibri" w:hAnsi="Calibri" w:eastAsia="宋体" w:cs="Times New Roman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333333"/>
                <w:kern w:val="0"/>
                <w:sz w:val="24"/>
                <w:szCs w:val="24"/>
              </w:rPr>
              <w:t>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黑体"/>
                <w:color w:val="000000"/>
                <w:kern w:val="0"/>
                <w:sz w:val="22"/>
                <w:lang w:val="en-US" w:eastAsia="zh-CN"/>
              </w:rPr>
              <w:t>11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郑田诗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  <w:t>14122659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  <w:t>14级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会计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333333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333333"/>
                <w:kern w:val="0"/>
                <w:sz w:val="24"/>
                <w:szCs w:val="24"/>
              </w:rPr>
              <w:t>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黑体"/>
                <w:color w:val="000000"/>
                <w:kern w:val="0"/>
                <w:sz w:val="22"/>
                <w:lang w:val="en-US" w:eastAsia="zh-CN"/>
              </w:rPr>
              <w:t>12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莫朝宇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  <w:t>14031079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  <w:t>14级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工商管理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333333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333333"/>
                <w:kern w:val="0"/>
                <w:sz w:val="24"/>
                <w:szCs w:val="24"/>
              </w:rPr>
              <w:t>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黑体"/>
                <w:color w:val="000000"/>
                <w:kern w:val="0"/>
                <w:sz w:val="22"/>
                <w:lang w:val="en-US" w:eastAsia="zh-CN"/>
              </w:rPr>
              <w:t>13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李丹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  <w:t>14041102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  <w:t>14级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法学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333333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333333"/>
                <w:kern w:val="0"/>
                <w:sz w:val="24"/>
                <w:szCs w:val="24"/>
              </w:rPr>
              <w:t>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黑体"/>
                <w:color w:val="000000"/>
                <w:kern w:val="0"/>
                <w:sz w:val="22"/>
                <w:lang w:val="en-US" w:eastAsia="zh-CN"/>
              </w:rPr>
              <w:t>14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林旭鑫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  <w:t>14011197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  <w:t>14级中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文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  <w:t>系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333333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333333"/>
                <w:kern w:val="0"/>
                <w:sz w:val="24"/>
                <w:szCs w:val="24"/>
              </w:rPr>
              <w:t>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黑体"/>
                <w:color w:val="000000"/>
                <w:kern w:val="0"/>
                <w:sz w:val="22"/>
                <w:lang w:val="en-US" w:eastAsia="zh-CN"/>
              </w:rPr>
              <w:t>15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林俊毅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  <w:t>14011194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  <w:t>14级中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文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  <w:t>系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333333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333333"/>
                <w:kern w:val="0"/>
                <w:sz w:val="24"/>
                <w:szCs w:val="24"/>
              </w:rPr>
              <w:t>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黑体"/>
                <w:color w:val="000000"/>
                <w:kern w:val="0"/>
                <w:sz w:val="22"/>
                <w:lang w:val="en-US" w:eastAsia="zh-CN"/>
              </w:rPr>
              <w:t>16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李海榕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  <w:t>14011191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  <w:t>14级中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文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  <w:t>系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333333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333333"/>
                <w:kern w:val="0"/>
                <w:sz w:val="24"/>
                <w:szCs w:val="24"/>
              </w:rPr>
              <w:t>优秀奖</w:t>
            </w:r>
          </w:p>
        </w:tc>
      </w:tr>
    </w:tbl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ind w:left="4620" w:leftChars="0" w:firstLine="42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中山大学新华学院图书馆</w:t>
      </w:r>
    </w:p>
    <w:p>
      <w:pPr>
        <w:ind w:left="5040" w:leftChars="0" w:firstLine="420" w:firstLineChars="0"/>
        <w:rPr>
          <w:rFonts w:hint="eastAsia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2015年4月23日</w:t>
      </w:r>
    </w:p>
    <w:p>
      <w:pPr>
        <w:spacing w:line="560" w:lineRule="atLeast"/>
        <w:ind w:firstLine="640" w:firstLineChars="200"/>
        <w:rPr>
          <w:rFonts w:hint="eastAsia" w:ascii="宋体" w:hAnsi="宋体" w:eastAsia="宋体" w:cs="Times New Roman"/>
          <w:sz w:val="36"/>
          <w:szCs w:val="36"/>
          <w:shd w:val="clear" w:color="auto" w:fill="FFFFFF"/>
        </w:rPr>
      </w:pPr>
    </w:p>
    <w:p>
      <w:pPr>
        <w:spacing w:line="560" w:lineRule="atLeast"/>
        <w:ind w:firstLine="640" w:firstLineChars="200"/>
        <w:rPr>
          <w:rFonts w:hint="eastAsia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宋体" w:hAnsi="宋体" w:eastAsia="宋体" w:cs="Times New Roman"/>
          <w:sz w:val="36"/>
          <w:szCs w:val="36"/>
          <w:shd w:val="clear" w:color="auto" w:fill="FFFFFF"/>
        </w:rPr>
        <w:br w:type="page"/>
      </w:r>
      <w:r>
        <w:rPr>
          <w:rFonts w:hint="eastAsia" w:ascii="宋体" w:hAnsi="宋体" w:eastAsia="宋体" w:cs="Times New Roman"/>
          <w:sz w:val="36"/>
          <w:szCs w:val="36"/>
          <w:shd w:val="clear" w:color="auto" w:fill="FFFFFF"/>
        </w:rPr>
        <w:t>中山大学新华学院图书馆2015年读书节活动</w:t>
      </w:r>
    </w:p>
    <w:p>
      <w:pPr>
        <w:spacing w:line="560" w:lineRule="atLeast"/>
        <w:ind w:firstLine="640" w:firstLineChars="200"/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读书读后感征文比赛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获奖名单</w:t>
      </w:r>
    </w:p>
    <w:p>
      <w:pPr>
        <w:spacing w:line="560" w:lineRule="atLeast"/>
        <w:ind w:firstLine="64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学生组获奖名单</w:t>
      </w:r>
    </w:p>
    <w:tbl>
      <w:tblPr>
        <w:tblStyle w:val="5"/>
        <w:tblW w:w="8270" w:type="dxa"/>
        <w:tblInd w:w="25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6"/>
        <w:gridCol w:w="993"/>
        <w:gridCol w:w="1359"/>
        <w:gridCol w:w="1731"/>
        <w:gridCol w:w="2768"/>
        <w:gridCol w:w="82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59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35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学号</w:t>
            </w:r>
          </w:p>
        </w:tc>
        <w:tc>
          <w:tcPr>
            <w:tcW w:w="173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2768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征文题目</w:t>
            </w:r>
          </w:p>
        </w:tc>
        <w:tc>
          <w:tcPr>
            <w:tcW w:w="823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奖 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吴锟銮</w:t>
            </w:r>
          </w:p>
        </w:tc>
        <w:tc>
          <w:tcPr>
            <w:tcW w:w="13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13122278</w:t>
            </w:r>
          </w:p>
        </w:tc>
        <w:tc>
          <w:tcPr>
            <w:tcW w:w="17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13级会计学C班</w:t>
            </w:r>
          </w:p>
        </w:tc>
        <w:tc>
          <w:tcPr>
            <w:tcW w:w="27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回归自我的修行——读《消失的地平线》有感</w:t>
            </w:r>
          </w:p>
        </w:tc>
        <w:tc>
          <w:tcPr>
            <w:tcW w:w="8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5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李沂桐</w:t>
            </w:r>
          </w:p>
        </w:tc>
        <w:tc>
          <w:tcPr>
            <w:tcW w:w="13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12011044</w:t>
            </w:r>
          </w:p>
        </w:tc>
        <w:tc>
          <w:tcPr>
            <w:tcW w:w="17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12级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 xml:space="preserve">中国语言文学系 </w:t>
            </w:r>
          </w:p>
        </w:tc>
        <w:tc>
          <w:tcPr>
            <w:tcW w:w="2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敬畏·尼采——对《尼采传》的感言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5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张玉静</w:t>
            </w:r>
          </w:p>
        </w:tc>
        <w:tc>
          <w:tcPr>
            <w:tcW w:w="13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12011116</w:t>
            </w:r>
          </w:p>
        </w:tc>
        <w:tc>
          <w:tcPr>
            <w:tcW w:w="17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12级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中国语言文学系</w:t>
            </w:r>
          </w:p>
        </w:tc>
        <w:tc>
          <w:tcPr>
            <w:tcW w:w="2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读王安忆《长恨歌》有感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谢沛英</w:t>
            </w:r>
          </w:p>
        </w:tc>
        <w:tc>
          <w:tcPr>
            <w:tcW w:w="13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14061214</w:t>
            </w:r>
          </w:p>
        </w:tc>
        <w:tc>
          <w:tcPr>
            <w:tcW w:w="17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14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级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护理5班</w:t>
            </w:r>
          </w:p>
        </w:tc>
        <w:tc>
          <w:tcPr>
            <w:tcW w:w="2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textAlignment w:val="top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历经沧桑，终会成为涅槃的凤凰----《爱的苦难》读后感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5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胡柳芬</w:t>
            </w:r>
          </w:p>
        </w:tc>
        <w:tc>
          <w:tcPr>
            <w:tcW w:w="13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14122138</w:t>
            </w:r>
          </w:p>
        </w:tc>
        <w:tc>
          <w:tcPr>
            <w:tcW w:w="17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14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会计5班</w:t>
            </w:r>
          </w:p>
        </w:tc>
        <w:tc>
          <w:tcPr>
            <w:tcW w:w="2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读《灿烂千阳》有感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罗琬琳</w:t>
            </w:r>
          </w:p>
        </w:tc>
        <w:tc>
          <w:tcPr>
            <w:tcW w:w="13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14041027</w:t>
            </w:r>
          </w:p>
        </w:tc>
        <w:tc>
          <w:tcPr>
            <w:tcW w:w="17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14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级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法学1班</w:t>
            </w:r>
          </w:p>
        </w:tc>
        <w:tc>
          <w:tcPr>
            <w:tcW w:w="2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阳光·理想·爱情——《一厘米的阳光》读后感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何裕东</w:t>
            </w:r>
          </w:p>
        </w:tc>
        <w:tc>
          <w:tcPr>
            <w:tcW w:w="13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14121243</w:t>
            </w:r>
          </w:p>
        </w:tc>
        <w:tc>
          <w:tcPr>
            <w:tcW w:w="17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14级财管C班</w:t>
            </w:r>
          </w:p>
        </w:tc>
        <w:tc>
          <w:tcPr>
            <w:tcW w:w="2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textAlignment w:val="top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修身一瓣，心香养性——读《大学》有感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彭司</w:t>
            </w:r>
          </w:p>
        </w:tc>
        <w:tc>
          <w:tcPr>
            <w:tcW w:w="13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14011071</w:t>
            </w:r>
          </w:p>
        </w:tc>
        <w:tc>
          <w:tcPr>
            <w:tcW w:w="17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 xml:space="preserve">14中国语言文学系2班 </w:t>
            </w:r>
          </w:p>
        </w:tc>
        <w:tc>
          <w:tcPr>
            <w:tcW w:w="2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唱歌的小仙女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5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吴瑞玲</w:t>
            </w:r>
          </w:p>
        </w:tc>
        <w:tc>
          <w:tcPr>
            <w:tcW w:w="13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14011204</w:t>
            </w:r>
          </w:p>
        </w:tc>
        <w:tc>
          <w:tcPr>
            <w:tcW w:w="17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14中国语言文学系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  <w:t>5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 xml:space="preserve">班 </w:t>
            </w:r>
          </w:p>
        </w:tc>
        <w:tc>
          <w:tcPr>
            <w:tcW w:w="2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Style w:val="9"/>
                <w:lang w:val="en-US" w:eastAsia="zh-CN" w:bidi="ar-SA"/>
              </w:rPr>
              <w:t>不一样的简</w:t>
            </w:r>
            <w:r>
              <w:rPr>
                <w:rStyle w:val="8"/>
                <w:rFonts w:eastAsia="宋体"/>
                <w:lang w:val="en-US" w:eastAsia="zh-CN" w:bidi="ar-SA"/>
              </w:rPr>
              <w:t>∙</w:t>
            </w:r>
            <w:r>
              <w:rPr>
                <w:rStyle w:val="9"/>
                <w:lang w:val="en-US" w:eastAsia="zh-CN" w:bidi="ar-SA"/>
              </w:rPr>
              <w:t>爱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韩密玲</w:t>
            </w:r>
          </w:p>
        </w:tc>
        <w:tc>
          <w:tcPr>
            <w:tcW w:w="13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13021287</w:t>
            </w:r>
          </w:p>
        </w:tc>
        <w:tc>
          <w:tcPr>
            <w:tcW w:w="17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13英语H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班</w:t>
            </w:r>
          </w:p>
        </w:tc>
        <w:tc>
          <w:tcPr>
            <w:tcW w:w="2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《我是老师》读后感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both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张善添</w:t>
            </w:r>
          </w:p>
        </w:tc>
        <w:tc>
          <w:tcPr>
            <w:tcW w:w="13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14071087</w:t>
            </w:r>
          </w:p>
        </w:tc>
        <w:tc>
          <w:tcPr>
            <w:tcW w:w="17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both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14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级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药学2班</w:t>
            </w:r>
          </w:p>
        </w:tc>
        <w:tc>
          <w:tcPr>
            <w:tcW w:w="27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《爱德华的奇妙之旅》之爱的体验</w:t>
            </w:r>
          </w:p>
        </w:tc>
        <w:tc>
          <w:tcPr>
            <w:tcW w:w="8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12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谢忠期</w:t>
            </w:r>
          </w:p>
        </w:tc>
        <w:tc>
          <w:tcPr>
            <w:tcW w:w="13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12011099</w:t>
            </w:r>
          </w:p>
        </w:tc>
        <w:tc>
          <w:tcPr>
            <w:tcW w:w="17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12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级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中国语言文学系</w:t>
            </w:r>
          </w:p>
        </w:tc>
        <w:tc>
          <w:tcPr>
            <w:tcW w:w="27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活着，真好 ——读《活着》有感</w:t>
            </w:r>
          </w:p>
        </w:tc>
        <w:tc>
          <w:tcPr>
            <w:tcW w:w="8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13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instrText xml:space="preserve"> HYPERLINK "mailto:1341390550@qq.com" \o ""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fldChar w:fldCharType="separate"/>
            </w:r>
            <w:r>
              <w:rPr>
                <w:rStyle w:val="4"/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钟婉芳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fldChar w:fldCharType="end"/>
            </w:r>
          </w:p>
        </w:tc>
        <w:tc>
          <w:tcPr>
            <w:tcW w:w="13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14071184</w:t>
            </w:r>
          </w:p>
        </w:tc>
        <w:tc>
          <w:tcPr>
            <w:tcW w:w="17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14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级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药学4班</w:t>
            </w:r>
          </w:p>
        </w:tc>
        <w:tc>
          <w:tcPr>
            <w:tcW w:w="27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仁性致美——读《沙滩上的小脚印》有感</w:t>
            </w:r>
          </w:p>
        </w:tc>
        <w:tc>
          <w:tcPr>
            <w:tcW w:w="8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14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陈晓璇</w:t>
            </w:r>
          </w:p>
        </w:tc>
        <w:tc>
          <w:tcPr>
            <w:tcW w:w="13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14011132</w:t>
            </w:r>
          </w:p>
        </w:tc>
        <w:tc>
          <w:tcPr>
            <w:tcW w:w="17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14信息资源管理1班</w:t>
            </w:r>
          </w:p>
        </w:tc>
        <w:tc>
          <w:tcPr>
            <w:tcW w:w="27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再逢撒哈拉</w:t>
            </w:r>
          </w:p>
        </w:tc>
        <w:tc>
          <w:tcPr>
            <w:tcW w:w="8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15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徐绮彤</w:t>
            </w:r>
          </w:p>
        </w:tc>
        <w:tc>
          <w:tcPr>
            <w:tcW w:w="13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14122532</w:t>
            </w:r>
          </w:p>
        </w:tc>
        <w:tc>
          <w:tcPr>
            <w:tcW w:w="17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14级会计学E班</w:t>
            </w:r>
          </w:p>
        </w:tc>
        <w:tc>
          <w:tcPr>
            <w:tcW w:w="27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《老人与海》读后感</w:t>
            </w:r>
          </w:p>
        </w:tc>
        <w:tc>
          <w:tcPr>
            <w:tcW w:w="8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三等奖</w:t>
            </w:r>
          </w:p>
        </w:tc>
      </w:tr>
    </w:tbl>
    <w:p>
      <w:pPr>
        <w:spacing w:line="560" w:lineRule="atLeast"/>
        <w:ind w:firstLine="640" w:firstLineChars="200"/>
        <w:rPr>
          <w:rFonts w:hint="eastAsia" w:ascii="仿宋_GB2312" w:hAnsi="黑体" w:eastAsia="仿宋_GB2312"/>
          <w:sz w:val="32"/>
          <w:lang w:eastAsia="zh-CN"/>
        </w:rPr>
      </w:pPr>
    </w:p>
    <w:p>
      <w:pPr>
        <w:spacing w:line="560" w:lineRule="atLeast"/>
        <w:ind w:firstLine="64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</w:p>
    <w:p>
      <w:pPr>
        <w:spacing w:line="560" w:lineRule="atLeast"/>
        <w:ind w:firstLine="64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</w:p>
    <w:p>
      <w:pPr>
        <w:spacing w:line="560" w:lineRule="atLeast"/>
        <w:ind w:firstLine="64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</w:p>
    <w:p>
      <w:pPr>
        <w:spacing w:line="560" w:lineRule="atLeast"/>
        <w:ind w:firstLine="64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</w:p>
    <w:p>
      <w:pPr>
        <w:spacing w:line="560" w:lineRule="atLeast"/>
        <w:ind w:firstLine="64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教工组获奖名单</w:t>
      </w:r>
    </w:p>
    <w:tbl>
      <w:tblPr>
        <w:tblStyle w:val="5"/>
        <w:tblW w:w="8080" w:type="dxa"/>
        <w:tblInd w:w="25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9"/>
        <w:gridCol w:w="975"/>
        <w:gridCol w:w="2055"/>
        <w:gridCol w:w="3309"/>
        <w:gridCol w:w="99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205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330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征文题目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奖 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杨振同</w:t>
            </w:r>
          </w:p>
        </w:tc>
        <w:tc>
          <w:tcPr>
            <w:tcW w:w="2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外国语言文学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系</w:t>
            </w:r>
          </w:p>
        </w:tc>
        <w:tc>
          <w:tcPr>
            <w:tcW w:w="33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复仇，也会闪耀人性的光辉——评马里奥·普佐的小说《通向慕尼黑的六座坟墓》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645" w:hRule="atLeast"/>
        </w:trPr>
        <w:tc>
          <w:tcPr>
            <w:tcW w:w="7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24"/>
                <w:szCs w:val="24"/>
                <w:u w:val="none"/>
                <w:lang w:val="en-US" w:eastAsia="zh-CN" w:bidi="ar-SA"/>
              </w:rPr>
              <w:t>黄燕娟</w:t>
            </w:r>
          </w:p>
        </w:tc>
        <w:tc>
          <w:tcPr>
            <w:tcW w:w="2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24"/>
                <w:szCs w:val="24"/>
                <w:u w:val="none"/>
                <w:lang w:val="en-US" w:eastAsia="zh-CN" w:bidi="ar-SA"/>
              </w:rPr>
              <w:t>经济与贸易系</w:t>
            </w:r>
          </w:p>
        </w:tc>
        <w:tc>
          <w:tcPr>
            <w:tcW w:w="33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爱你就像爱生命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傅素青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实验与信息管理部</w:t>
            </w:r>
          </w:p>
        </w:tc>
        <w:tc>
          <w:tcPr>
            <w:tcW w:w="3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《撒哈拉的故事》读后感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4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郭佩文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 xml:space="preserve"> 管理学系</w:t>
            </w:r>
          </w:p>
        </w:tc>
        <w:tc>
          <w:tcPr>
            <w:tcW w:w="3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说 服 的 艺 术——评《联邦党人文集》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FF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5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侯保坤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实验与信息管理部——图书馆</w:t>
            </w:r>
          </w:p>
        </w:tc>
        <w:tc>
          <w:tcPr>
            <w:tcW w:w="3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读《数据之巅》有感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FF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6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孙源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实验与信息管理部——图书馆</w:t>
            </w:r>
          </w:p>
        </w:tc>
        <w:tc>
          <w:tcPr>
            <w:tcW w:w="3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《活着》感悟之生命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FF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7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赖少雄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校园管理部</w:t>
            </w:r>
          </w:p>
        </w:tc>
        <w:tc>
          <w:tcPr>
            <w:tcW w:w="3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读《爱弥儿，或论教育》——与孩子一起成长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FF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8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游劲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实验与信息管理部</w:t>
            </w:r>
          </w:p>
        </w:tc>
        <w:tc>
          <w:tcPr>
            <w:tcW w:w="3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《诫子书》读后感（对“俭以养德”略见一斑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FF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三等奖</w:t>
            </w:r>
          </w:p>
        </w:tc>
      </w:tr>
    </w:tbl>
    <w:p>
      <w:pPr>
        <w:spacing w:line="560" w:lineRule="atLeast"/>
        <w:rPr>
          <w:rFonts w:hint="eastAsia" w:ascii="仿宋_GB2312" w:eastAsia="仿宋_GB2312"/>
          <w:sz w:val="32"/>
          <w:szCs w:val="32"/>
        </w:rPr>
      </w:pPr>
    </w:p>
    <w:p>
      <w:pPr>
        <w:pStyle w:val="7"/>
        <w:ind w:firstLine="0" w:firstLineChars="0"/>
        <w:jc w:val="center"/>
        <w:rPr>
          <w:rFonts w:hint="eastAsia" w:ascii="宋体" w:hAnsi="宋体" w:eastAsia="宋体" w:cs="Times New Roman"/>
          <w:sz w:val="36"/>
          <w:szCs w:val="36"/>
          <w:shd w:val="clear" w:color="auto" w:fill="FFFFFF"/>
        </w:rPr>
      </w:pPr>
    </w:p>
    <w:p>
      <w:pPr>
        <w:wordWrap/>
        <w:adjustRightInd/>
        <w:snapToGrid/>
        <w:spacing w:beforeAutospacing="0" w:afterAutospacing="0" w:line="240" w:lineRule="auto"/>
        <w:ind w:left="3780" w:leftChars="0" w:firstLine="420" w:firstLineChars="0"/>
        <w:textAlignment w:val="auto"/>
        <w:outlineLvl w:val="9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中山大学新华学院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图书馆</w:t>
      </w:r>
    </w:p>
    <w:p>
      <w:pPr>
        <w:wordWrap/>
        <w:adjustRightInd/>
        <w:snapToGrid/>
        <w:spacing w:beforeAutospacing="0" w:afterAutospacing="0" w:line="240" w:lineRule="auto"/>
        <w:ind w:left="3360" w:leftChars="0" w:firstLine="420" w:firstLineChars="0"/>
        <w:textAlignment w:val="auto"/>
        <w:outlineLvl w:val="9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中山大学新华学院学生工作部</w:t>
      </w:r>
    </w:p>
    <w:p>
      <w:pPr>
        <w:pStyle w:val="2"/>
        <w:wordWrap/>
        <w:adjustRightInd/>
        <w:snapToGrid/>
        <w:spacing w:beforeAutospacing="0" w:afterAutospacing="0" w:line="240" w:lineRule="auto"/>
        <w:ind w:left="0" w:leftChars="0" w:right="160" w:firstLine="3968" w:firstLineChars="1240"/>
        <w:jc w:val="center"/>
        <w:textAlignment w:val="auto"/>
        <w:outlineLvl w:val="9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1E1E1E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1E1E1E"/>
          <w:sz w:val="28"/>
          <w:szCs w:val="28"/>
        </w:rPr>
        <w:t>201</w:t>
      </w:r>
      <w:r>
        <w:rPr>
          <w:rFonts w:hint="eastAsia" w:ascii="宋体" w:hAnsi="宋体" w:eastAsia="宋体" w:cs="宋体"/>
          <w:color w:val="1E1E1E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color w:val="1E1E1E"/>
          <w:sz w:val="28"/>
          <w:szCs w:val="28"/>
        </w:rPr>
        <w:t>年</w:t>
      </w:r>
      <w:r>
        <w:rPr>
          <w:rFonts w:hint="eastAsia" w:ascii="宋体" w:hAnsi="宋体" w:eastAsia="宋体" w:cs="宋体"/>
          <w:color w:val="1E1E1E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color w:val="1E1E1E"/>
          <w:sz w:val="28"/>
          <w:szCs w:val="28"/>
        </w:rPr>
        <w:t>月</w:t>
      </w:r>
      <w:r>
        <w:rPr>
          <w:rFonts w:hint="eastAsia" w:ascii="宋体" w:hAnsi="宋体" w:eastAsia="宋体" w:cs="宋体"/>
          <w:color w:val="1E1E1E"/>
          <w:sz w:val="28"/>
          <w:szCs w:val="28"/>
          <w:lang w:val="en-US" w:eastAsia="zh-CN"/>
        </w:rPr>
        <w:t>23</w:t>
      </w:r>
      <w:r>
        <w:rPr>
          <w:rFonts w:hint="eastAsia" w:ascii="宋体" w:hAnsi="宋体" w:eastAsia="宋体" w:cs="宋体"/>
          <w:color w:val="1E1E1E"/>
          <w:sz w:val="28"/>
          <w:szCs w:val="28"/>
        </w:rPr>
        <w:t>日 </w:t>
      </w:r>
    </w:p>
    <w:p>
      <w:pPr>
        <w:pStyle w:val="7"/>
        <w:ind w:firstLine="0" w:firstLineChars="0"/>
        <w:rPr>
          <w:sz w:val="24"/>
          <w:szCs w:val="24"/>
        </w:rPr>
      </w:pPr>
      <w:bookmarkStart w:id="0" w:name="_GoBack"/>
      <w:bookmarkEnd w:id="0"/>
    </w:p>
    <w:sectPr>
      <w:pgSz w:w="11906" w:h="16838"/>
      <w:pgMar w:top="1100" w:right="1800" w:bottom="1043" w:left="1800" w:header="851" w:footer="992" w:gutter="0"/>
      <w:paperSrc w:first="0" w:oth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方正小标宋简体">
    <w:altName w:val="宋体"/>
    <w:panose1 w:val="03000509000000000000"/>
    <w:charset w:val="86"/>
    <w:family w:val="auto"/>
    <w:pitch w:val="default"/>
    <w:sig w:usb0="00000001" w:usb1="080E0000" w:usb2="0000001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doNotUseIndentAsNumberingTabStop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7741B1"/>
    <w:rsid w:val="00271C8B"/>
    <w:rsid w:val="00346F08"/>
    <w:rsid w:val="00401D57"/>
    <w:rsid w:val="00472D12"/>
    <w:rsid w:val="00654086"/>
    <w:rsid w:val="006725E5"/>
    <w:rsid w:val="007741B1"/>
    <w:rsid w:val="007B01FF"/>
    <w:rsid w:val="007B44A2"/>
    <w:rsid w:val="00821FA1"/>
    <w:rsid w:val="008758A5"/>
    <w:rsid w:val="00B47E80"/>
    <w:rsid w:val="00C07F3E"/>
    <w:rsid w:val="00C72261"/>
    <w:rsid w:val="00D109B7"/>
    <w:rsid w:val="00FD7629"/>
    <w:rsid w:val="02567262"/>
    <w:rsid w:val="036D00AF"/>
    <w:rsid w:val="09750994"/>
    <w:rsid w:val="0ADD11E0"/>
    <w:rsid w:val="11796516"/>
    <w:rsid w:val="12D2386F"/>
    <w:rsid w:val="1353400E"/>
    <w:rsid w:val="1C4E53BD"/>
    <w:rsid w:val="1D9E76E5"/>
    <w:rsid w:val="226E54F7"/>
    <w:rsid w:val="24245EAF"/>
    <w:rsid w:val="27462F7F"/>
    <w:rsid w:val="28AE47FC"/>
    <w:rsid w:val="3AA268FC"/>
    <w:rsid w:val="3C2B5E46"/>
    <w:rsid w:val="3E546CBC"/>
    <w:rsid w:val="46E8613F"/>
    <w:rsid w:val="472033C0"/>
    <w:rsid w:val="47F40470"/>
    <w:rsid w:val="48624CD1"/>
    <w:rsid w:val="494552C4"/>
    <w:rsid w:val="49B31AD6"/>
    <w:rsid w:val="4B935250"/>
    <w:rsid w:val="4E1A6AB1"/>
    <w:rsid w:val="4EBD75BF"/>
    <w:rsid w:val="50360662"/>
    <w:rsid w:val="50C02208"/>
    <w:rsid w:val="528D14FE"/>
    <w:rsid w:val="54210071"/>
    <w:rsid w:val="613223EF"/>
    <w:rsid w:val="61B129B1"/>
    <w:rsid w:val="63222E31"/>
    <w:rsid w:val="642B10E5"/>
    <w:rsid w:val="696F09B9"/>
    <w:rsid w:val="72251D5C"/>
    <w:rsid w:val="77C80911"/>
    <w:rsid w:val="79574C8E"/>
    <w:rsid w:val="7C5E4A19"/>
    <w:rsid w:val="7D947D2A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Normal (Web)"/>
    <w:basedOn w:val="1"/>
    <w:unhideWhenUsed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styleId="4">
    <w:name w:val="Hyperlink"/>
    <w:basedOn w:val="3"/>
    <w:unhideWhenUsed/>
    <w:uiPriority w:val="0"/>
    <w:rPr>
      <w:color w:val="0000FF"/>
      <w:u w:val="single"/>
    </w:rPr>
  </w:style>
  <w:style w:type="table" w:styleId="6">
    <w:name w:val="Table Grid"/>
    <w:basedOn w:val="5"/>
    <w:uiPriority w:val="59"/>
    <w:pPr/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  <w:style w:type="paragraph" w:customStyle="1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font01"/>
    <w:basedOn w:val="3"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9">
    <w:name w:val="font21"/>
    <w:basedOn w:val="3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85</Words>
  <Characters>489</Characters>
  <Lines>4</Lines>
  <Paragraphs>1</Paragraphs>
  <ScaleCrop>false</ScaleCrop>
  <LinksUpToDate>false</LinksUpToDate>
  <CharactersWithSpaces>0</CharactersWithSpaces>
  <Application>WPS Office 个人版_9.1.0.4994_{F1E327BC-269C-435d-A152-05C5408002CA}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2015-04-01T07:44:00Z</dcterms:created>
  <dc:creator>user</dc:creator>
  <cp:lastModifiedBy>user</cp:lastModifiedBy>
  <cp:lastPrinted>2015-04-21T00:47:00Z</cp:lastPrinted>
  <dcterms:modified xsi:type="dcterms:W3CDTF">2015-04-28T08:21:39Z</dcterms:modified>
  <dc:title>中山大学新华学院图书馆2015年读书节活动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2052-9.1.0.4994</vt:lpwstr>
  </property>
</Properties>
</file>